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D6" w:rsidRDefault="00E43AD6" w:rsidP="00E43AD6">
      <w:pPr>
        <w:pStyle w:val="1"/>
      </w:pPr>
      <w:r>
        <w:t xml:space="preserve">东南大学 </w:t>
      </w:r>
    </w:p>
    <w:p w:rsidR="00E43AD6" w:rsidRDefault="00E43AD6" w:rsidP="00E43AD6">
      <w:pPr>
        <w:pStyle w:val="2"/>
      </w:pPr>
      <w:r>
        <w:t xml:space="preserve">硕士学位论文答辩会情况表 </w:t>
      </w:r>
    </w:p>
    <w:p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 w:rsidRPr="00BF38C9">
              <w:rPr>
                <w:rFonts w:ascii="宋体" w:eastAsia="宋体" w:hAnsi="宋体" w:cs="宋体"/>
                <w:sz w:val="24"/>
              </w:rPr>
              <w:t>硕士生学号、姓名</w:t>
            </w:r>
            <w:r w:rsidRPr="00BF38C9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4E1909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17</w:t>
            </w:r>
            <w:r w:rsidR="00764EEA">
              <w:rPr>
                <w:rFonts w:ascii="宋体" w:eastAsia="宋体" w:hAnsi="宋体" w:cs="宋体"/>
                <w:sz w:val="28"/>
              </w:rPr>
              <w:t>2</w:t>
            </w:r>
            <w:r w:rsidR="004E1909">
              <w:rPr>
                <w:rFonts w:ascii="宋体" w:eastAsia="宋体" w:hAnsi="宋体" w:cs="宋体" w:hint="eastAsia"/>
                <w:sz w:val="28"/>
              </w:rPr>
              <w:t>754</w:t>
            </w:r>
            <w:r w:rsidR="00327FE0">
              <w:rPr>
                <w:rFonts w:ascii="宋体" w:eastAsia="宋体" w:hAnsi="宋体" w:cs="宋体"/>
                <w:sz w:val="28"/>
              </w:rPr>
              <w:t xml:space="preserve"> </w:t>
            </w:r>
            <w:r w:rsidR="004E1909">
              <w:rPr>
                <w:rFonts w:ascii="宋体" w:eastAsia="宋体" w:hAnsi="宋体" w:cs="宋体"/>
                <w:sz w:val="28"/>
              </w:rPr>
              <w:t>彭斌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proofErr w:type="gramStart"/>
            <w:r w:rsidR="004E1909">
              <w:rPr>
                <w:rFonts w:ascii="宋体" w:eastAsia="宋体" w:hAnsi="宋体" w:cs="宋体"/>
                <w:sz w:val="28"/>
              </w:rPr>
              <w:t>王念春</w:t>
            </w:r>
            <w:proofErr w:type="gramEnd"/>
            <w:r w:rsidR="00327FE0">
              <w:rPr>
                <w:rFonts w:ascii="宋体" w:eastAsia="宋体" w:hAnsi="宋体" w:cs="宋体" w:hint="eastAsia"/>
                <w:sz w:val="28"/>
              </w:rPr>
              <w:t xml:space="preserve"> 教授</w:t>
            </w:r>
          </w:p>
        </w:tc>
      </w:tr>
      <w:tr w:rsidR="005B7E25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764EEA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98556E">
              <w:rPr>
                <w:rFonts w:ascii="宋体" w:eastAsia="宋体" w:hAnsi="宋体" w:cs="宋体" w:hint="eastAsia"/>
                <w:sz w:val="28"/>
              </w:rPr>
              <w:t>3.4</w:t>
            </w:r>
            <w:r w:rsidR="00764EEA">
              <w:rPr>
                <w:rFonts w:ascii="宋体" w:eastAsia="宋体" w:hAnsi="宋体" w:cs="宋体" w:hint="eastAsia"/>
                <w:sz w:val="28"/>
              </w:rPr>
              <w:t>万</w:t>
            </w:r>
            <w:r w:rsidR="00327FE0">
              <w:rPr>
                <w:rFonts w:ascii="宋体" w:eastAsia="宋体" w:hAnsi="宋体" w:cs="宋体"/>
                <w:sz w:val="28"/>
              </w:rPr>
              <w:t>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4E1909">
              <w:rPr>
                <w:rFonts w:ascii="宋体" w:eastAsia="宋体" w:hAnsi="宋体" w:cs="宋体"/>
                <w:sz w:val="28"/>
              </w:rPr>
              <w:t>电力电子与电力传动</w:t>
            </w:r>
          </w:p>
        </w:tc>
      </w:tr>
      <w:tr w:rsidR="005B7E25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Pr="004E1909" w:rsidRDefault="004E1909" w:rsidP="004E1909">
            <w:pPr>
              <w:rPr>
                <w:rFonts w:ascii="宋体" w:eastAsia="宋体" w:hAnsi="宋体" w:cs="宋体"/>
                <w:sz w:val="28"/>
              </w:rPr>
            </w:pPr>
            <w:r w:rsidRPr="004E1909">
              <w:rPr>
                <w:rFonts w:ascii="宋体" w:eastAsia="宋体" w:hAnsi="宋体" w:cs="宋体" w:hint="eastAsia"/>
                <w:sz w:val="28"/>
              </w:rPr>
              <w:t>基于三维空间矢量调制的三相</w:t>
            </w:r>
            <w:proofErr w:type="gramStart"/>
            <w:r w:rsidRPr="004E1909">
              <w:rPr>
                <w:rFonts w:ascii="宋体" w:eastAsia="宋体" w:hAnsi="宋体" w:cs="宋体" w:hint="eastAsia"/>
                <w:sz w:val="28"/>
              </w:rPr>
              <w:t>四桥臂车载</w:t>
            </w:r>
            <w:proofErr w:type="gramEnd"/>
            <w:r w:rsidRPr="004E1909">
              <w:rPr>
                <w:rFonts w:ascii="宋体" w:eastAsia="宋体" w:hAnsi="宋体" w:cs="宋体" w:hint="eastAsia"/>
                <w:sz w:val="28"/>
              </w:rPr>
              <w:t>UPS</w:t>
            </w:r>
          </w:p>
        </w:tc>
      </w:tr>
      <w:tr w:rsidR="00E43AD6" w:rsidTr="000B4D2E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r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327FE0" w:rsidP="000B4D2E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2020.5.</w:t>
            </w:r>
            <w:r w:rsidR="004E1909">
              <w:rPr>
                <w:rFonts w:ascii="宋体" w:eastAsia="宋体" w:hAnsi="宋体" w:cs="宋体" w:hint="eastAsia"/>
                <w:sz w:val="28"/>
              </w:rPr>
              <w:t>30</w:t>
            </w:r>
          </w:p>
          <w:p w:rsidR="000B4D2E" w:rsidRDefault="004E1909" w:rsidP="002613D3">
            <w:pPr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14</w:t>
            </w:r>
            <w:r w:rsidR="000B4D2E">
              <w:rPr>
                <w:rFonts w:ascii="宋体" w:eastAsia="宋体" w:hAnsi="宋体" w:cs="宋体" w:hint="eastAsia"/>
                <w:sz w:val="28"/>
              </w:rPr>
              <w:t>:</w:t>
            </w:r>
            <w:r>
              <w:rPr>
                <w:rFonts w:ascii="宋体" w:eastAsia="宋体" w:hAnsi="宋体" w:cs="宋体" w:hint="eastAsia"/>
                <w:sz w:val="28"/>
              </w:rPr>
              <w:t>0</w:t>
            </w:r>
            <w:r w:rsidR="000B4D2E">
              <w:rPr>
                <w:rFonts w:ascii="宋体" w:eastAsia="宋体" w:hAnsi="宋体" w:cs="宋体"/>
                <w:sz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0B4D2E">
            <w:r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DA7" w:rsidRPr="000A4DA7" w:rsidRDefault="004E1909" w:rsidP="004E1909">
            <w:r>
              <w:t>https://us02web.zoom.us/j/85877331057</w:t>
            </w:r>
          </w:p>
        </w:tc>
      </w:tr>
      <w:tr w:rsidR="00E43AD6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ind w:left="33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D78DE2F" wp14:editId="30F08512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职 </w:t>
            </w:r>
            <w:proofErr w:type="gramStart"/>
            <w:r>
              <w:rPr>
                <w:rFonts w:ascii="宋体" w:eastAsia="宋体" w:hAnsi="宋体" w:cs="宋体"/>
                <w:sz w:val="28"/>
              </w:rPr>
              <w:t>务</w:t>
            </w:r>
            <w:proofErr w:type="gramEnd"/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right="103"/>
            </w:pPr>
            <w:r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right="107"/>
            </w:pPr>
            <w:r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roofErr w:type="gramStart"/>
            <w:r>
              <w:rPr>
                <w:rFonts w:ascii="宋体" w:eastAsia="宋体" w:hAnsi="宋体" w:cs="宋体"/>
                <w:sz w:val="28"/>
              </w:rPr>
              <w:t>是否硕导</w:t>
            </w:r>
            <w:proofErr w:type="gramEnd"/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right="104"/>
              <w:jc w:val="center"/>
            </w:pPr>
            <w:r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4E1909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王红星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4E1909" w:rsidP="004E1909">
            <w:pPr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正</w:t>
            </w:r>
            <w:r w:rsidR="00327FE0" w:rsidRPr="002926AD">
              <w:rPr>
                <w:rFonts w:ascii="宋体" w:eastAsia="宋体" w:hAnsi="宋体" w:cs="宋体"/>
                <w:sz w:val="24"/>
              </w:rPr>
              <w:t>高</w:t>
            </w:r>
            <w:r>
              <w:rPr>
                <w:rFonts w:ascii="宋体" w:eastAsia="宋体" w:hAnsi="宋体" w:cs="宋体"/>
                <w:sz w:val="24"/>
              </w:rPr>
              <w:t>级工程师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7D59F6" w:rsidRDefault="004E1909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D59F6">
              <w:rPr>
                <w:rFonts w:ascii="宋体" w:eastAsia="宋体" w:hAnsi="宋体" w:cs="宋体" w:hint="eastAsia"/>
                <w:sz w:val="28"/>
                <w:szCs w:val="28"/>
              </w:rPr>
              <w:t>江苏方天电力技术有限公司</w:t>
            </w:r>
          </w:p>
        </w:tc>
      </w:tr>
      <w:tr w:rsidR="00E43AD6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spacing w:after="433"/>
              <w:ind w:left="84"/>
            </w:pPr>
            <w:r>
              <w:rPr>
                <w:rFonts w:ascii="宋体" w:eastAsia="宋体" w:hAnsi="宋体" w:cs="宋体"/>
                <w:sz w:val="28"/>
              </w:rPr>
              <w:t>委</w:t>
            </w:r>
          </w:p>
          <w:p w:rsidR="00E43AD6" w:rsidRDefault="00E43AD6" w:rsidP="003439F8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96A05D3" wp14:editId="136E2CF2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4E1909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张靖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4E1909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4E1909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4E1909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F63E76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4E1909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时斌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4E1909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F63E76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F63E76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F63E76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76" w:rsidRDefault="00F63E76" w:rsidP="00F63E76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76" w:rsidRPr="007D59F6" w:rsidRDefault="00F63E76" w:rsidP="00F63E76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7D59F6">
              <w:rPr>
                <w:rFonts w:ascii="宋体" w:eastAsia="宋体" w:hAnsi="宋体" w:cs="宋体"/>
                <w:sz w:val="28"/>
                <w:szCs w:val="28"/>
              </w:rPr>
              <w:t>答辩</w:t>
            </w:r>
          </w:p>
          <w:p w:rsidR="00F63E76" w:rsidRPr="007D59F6" w:rsidRDefault="00F63E76" w:rsidP="00F63E76">
            <w:pPr>
              <w:rPr>
                <w:sz w:val="28"/>
                <w:szCs w:val="28"/>
              </w:rPr>
            </w:pPr>
            <w:r w:rsidRPr="007D59F6">
              <w:rPr>
                <w:rFonts w:ascii="宋体" w:eastAsia="宋体" w:hAnsi="宋体" w:cs="宋体"/>
                <w:sz w:val="28"/>
                <w:szCs w:val="28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7D59F6" w:rsidRDefault="004E1909" w:rsidP="00F63E76">
            <w:pPr>
              <w:ind w:right="103"/>
              <w:rPr>
                <w:sz w:val="28"/>
                <w:szCs w:val="28"/>
              </w:rPr>
            </w:pPr>
            <w:proofErr w:type="gramStart"/>
            <w:r w:rsidRPr="007D59F6">
              <w:rPr>
                <w:sz w:val="28"/>
                <w:szCs w:val="28"/>
              </w:rPr>
              <w:t>刘</w:t>
            </w:r>
            <w:r w:rsidR="0098556E" w:rsidRPr="007D59F6">
              <w:rPr>
                <w:sz w:val="28"/>
                <w:szCs w:val="28"/>
              </w:rPr>
              <w:t>杰君</w:t>
            </w:r>
            <w:proofErr w:type="gram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Default="00F63E76" w:rsidP="00F63E76">
            <w:pPr>
              <w:ind w:right="103"/>
            </w:pPr>
            <w:r w:rsidRPr="00327FE0">
              <w:rPr>
                <w:rFonts w:ascii="宋体" w:eastAsia="宋体" w:hAnsi="宋体" w:cs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Default="00F63E76" w:rsidP="00F63E76"/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:rsidR="00575039" w:rsidRDefault="00E43AD6" w:rsidP="007D59F6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  <w:r>
        <w:rPr>
          <w:rFonts w:ascii="宋体" w:eastAsia="宋体" w:hAnsi="宋体" w:cs="宋体"/>
          <w:sz w:val="52"/>
        </w:rPr>
        <w:t xml:space="preserve"> </w:t>
      </w:r>
      <w:bookmarkStart w:id="0" w:name="_GoBack"/>
      <w:bookmarkEnd w:id="0"/>
    </w:p>
    <w:sectPr w:rsidR="0057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30" w:rsidRDefault="00EE6B30" w:rsidP="004E1909">
      <w:r>
        <w:separator/>
      </w:r>
    </w:p>
  </w:endnote>
  <w:endnote w:type="continuationSeparator" w:id="0">
    <w:p w:rsidR="00EE6B30" w:rsidRDefault="00EE6B30" w:rsidP="004E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30" w:rsidRDefault="00EE6B30" w:rsidP="004E1909">
      <w:r>
        <w:separator/>
      </w:r>
    </w:p>
  </w:footnote>
  <w:footnote w:type="continuationSeparator" w:id="0">
    <w:p w:rsidR="00EE6B30" w:rsidRDefault="00EE6B30" w:rsidP="004E1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D6"/>
    <w:rsid w:val="00007F10"/>
    <w:rsid w:val="00042AF7"/>
    <w:rsid w:val="000A4DA7"/>
    <w:rsid w:val="000B4D2E"/>
    <w:rsid w:val="000F6F4C"/>
    <w:rsid w:val="002613D3"/>
    <w:rsid w:val="002926AD"/>
    <w:rsid w:val="00317FF0"/>
    <w:rsid w:val="00327FE0"/>
    <w:rsid w:val="003A4492"/>
    <w:rsid w:val="004E1909"/>
    <w:rsid w:val="00575039"/>
    <w:rsid w:val="005B7E25"/>
    <w:rsid w:val="00646051"/>
    <w:rsid w:val="00764EEA"/>
    <w:rsid w:val="007D59F6"/>
    <w:rsid w:val="00845868"/>
    <w:rsid w:val="008A1E31"/>
    <w:rsid w:val="00906499"/>
    <w:rsid w:val="0098556E"/>
    <w:rsid w:val="00B14A91"/>
    <w:rsid w:val="00BF38C9"/>
    <w:rsid w:val="00CC6404"/>
    <w:rsid w:val="00E43AD6"/>
    <w:rsid w:val="00EE6B30"/>
    <w:rsid w:val="00F6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B4D2E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E1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19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1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19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B4D2E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E1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19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1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19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</Words>
  <Characters>307</Characters>
  <Application>Microsoft Office Word</Application>
  <DocSecurity>0</DocSecurity>
  <Lines>2</Lines>
  <Paragraphs>1</Paragraphs>
  <ScaleCrop>false</ScaleCrop>
  <Company>SEU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iCura</cp:lastModifiedBy>
  <cp:revision>19</cp:revision>
  <dcterms:created xsi:type="dcterms:W3CDTF">2020-05-13T11:03:00Z</dcterms:created>
  <dcterms:modified xsi:type="dcterms:W3CDTF">2020-05-26T07:48:00Z</dcterms:modified>
</cp:coreProperties>
</file>